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15" w:rsidRPr="00D12152" w:rsidRDefault="002117E4" w:rsidP="00F966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>Занятие «Рыбка в аквариуме»</w:t>
      </w:r>
    </w:p>
    <w:p w:rsidR="002117E4" w:rsidRPr="00F966DD" w:rsidRDefault="002117E4" w:rsidP="00F96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>Цель:</w:t>
      </w:r>
      <w:r w:rsidRPr="00F966DD">
        <w:rPr>
          <w:rFonts w:ascii="Times New Roman" w:hAnsi="Times New Roman" w:cs="Times New Roman"/>
          <w:sz w:val="28"/>
          <w:szCs w:val="28"/>
        </w:rPr>
        <w:t xml:space="preserve"> познакомить с особенностями строения рыб, с интересными 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>фактами о рыбах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>; развивать мелкую моторику рук, фантазию.</w:t>
      </w:r>
    </w:p>
    <w:p w:rsidR="002117E4" w:rsidRPr="00F966DD" w:rsidRDefault="002117E4" w:rsidP="00F96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966DD">
        <w:rPr>
          <w:rFonts w:ascii="Times New Roman" w:hAnsi="Times New Roman" w:cs="Times New Roman"/>
          <w:sz w:val="28"/>
          <w:szCs w:val="28"/>
        </w:rPr>
        <w:t xml:space="preserve"> картон, гербарный материал, клей, кисточки, образец работы «Рыбка в аквариуме»</w:t>
      </w:r>
      <w:r w:rsidR="00D12152">
        <w:rPr>
          <w:rFonts w:ascii="Times New Roman" w:hAnsi="Times New Roman" w:cs="Times New Roman"/>
          <w:sz w:val="28"/>
          <w:szCs w:val="28"/>
        </w:rPr>
        <w:t>, иллюстративный материал с рыбами</w:t>
      </w:r>
      <w:r w:rsidRPr="00F96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7E4" w:rsidRPr="00D12152" w:rsidRDefault="002117E4" w:rsidP="00F966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2117E4" w:rsidRPr="00F966DD" w:rsidRDefault="002117E4" w:rsidP="00F966D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117E4" w:rsidRPr="00F966DD" w:rsidRDefault="002117E4" w:rsidP="00F966D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Беседа о рыбах.</w:t>
      </w:r>
    </w:p>
    <w:p w:rsidR="002117E4" w:rsidRPr="00F966DD" w:rsidRDefault="002117E4" w:rsidP="00F966D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Викторина «Рыбы».</w:t>
      </w:r>
    </w:p>
    <w:p w:rsidR="002117E4" w:rsidRPr="00F966DD" w:rsidRDefault="002117E4" w:rsidP="00F966D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2117E4" w:rsidRPr="00F966DD" w:rsidRDefault="002117E4" w:rsidP="00F966D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117E4" w:rsidRPr="00D12152" w:rsidRDefault="002117E4" w:rsidP="00F966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117E4" w:rsidRPr="00D12152" w:rsidRDefault="002117E4" w:rsidP="00F966D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3E1E94" w:rsidRPr="00D12152" w:rsidRDefault="00E0507F" w:rsidP="00F966D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>Беседа о рыбах.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5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F966DD">
        <w:rPr>
          <w:rFonts w:ascii="Times New Roman" w:hAnsi="Times New Roman" w:cs="Times New Roman"/>
          <w:sz w:val="28"/>
          <w:szCs w:val="28"/>
        </w:rPr>
        <w:t xml:space="preserve">:  Строение организма рыб и форма их тела приспособлены для обитания в воде.  Вода во много раз плотнее воздуха, и передвигаться в ней не так-то легко.   Постепенно, в течение многих поколений, у рыб появились специальные приспособления, облегчающие движение, выработались особые приёмы, позволяющие плавать легко и стремительно.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 Значительно облегчает движение слизь, которой покрыто тело рыб. Всем рыбам свойственны обтекаемая форма тела, жаберное дыхание, наличие конечностей в виде плавников.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 Малоподвижные донные рыбы имеют округлое, толстое тело, иногда сплюснутое сверху вниз, и более тёмную окраску (сом, налим). А у рыб, обитающих в тихой воде (лещ, карась, карп, плотва и др.), тело сжато с боков. Это помогает им двигаться среди водных растений и поворачиваться в вертикальной плоскости.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У большинства рыб чаще всего заостренная голова незаметно (без шеи) переходит в туловище, а последнее — в хвостовой отдел.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 Отличаются рыбы и по положению рта. У леща, например, он приспособлен брать пищу со дна (его рот может даже вытягиваться в трубку), у щуки — схватывать добычу.  У 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>карповых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 xml:space="preserve"> зубы расположены в глотке, они помогают им дробить грубую пищу.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>Тело рыбы снабжено плавниками: непарными (спинной и хвостовой) и парными (грудные и брюшные).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 xml:space="preserve"> Плавники, расположенные на спине и под хвостом являются килями.  Поступательное движение вперед осуществляется хвостовым плавником, а также волнообразными изгибами тела. Парные плавники поддерживают рыбу в горизонтальном положении, способствуют её поворотам.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lastRenderedPageBreak/>
        <w:t xml:space="preserve"> В передвижении рыбы в вертикальном направлении большое значение имеет плавательный пузырь, наполненный газами. Изменение объёма плавательного пузыря обусловливает всплывание или погружение рыбы.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Но некоторые виды рыб не имеют плавательного пузыря, поэтому, чтобы подняться в верхние слои воды, им приходится прилагать большие усилия (например, угрям). </w:t>
      </w:r>
    </w:p>
    <w:p w:rsidR="003E1E94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Тело большинства рыб защищено от механических повреждений роговыми чешуйками.</w:t>
      </w:r>
    </w:p>
    <w:p w:rsidR="00F966DD" w:rsidRPr="00F966DD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Окраска тела рыб всегда приспособлена к цветовым и световым условиям водоёма. Вот почему иногда одна и та же разновидность рыбы имеет различные оттенки окраски в различных водоёмах. </w:t>
      </w:r>
    </w:p>
    <w:p w:rsidR="0095693D" w:rsidRPr="00D12152" w:rsidRDefault="003E1E94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15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693D" w:rsidRPr="00D12152">
        <w:rPr>
          <w:rFonts w:ascii="Times New Roman" w:hAnsi="Times New Roman" w:cs="Times New Roman"/>
          <w:b/>
          <w:i/>
          <w:sz w:val="28"/>
          <w:szCs w:val="28"/>
        </w:rPr>
        <w:t xml:space="preserve">Интересные </w:t>
      </w:r>
      <w:proofErr w:type="gramStart"/>
      <w:r w:rsidR="0095693D" w:rsidRPr="00D12152">
        <w:rPr>
          <w:rFonts w:ascii="Times New Roman" w:hAnsi="Times New Roman" w:cs="Times New Roman"/>
          <w:b/>
          <w:i/>
          <w:sz w:val="28"/>
          <w:szCs w:val="28"/>
        </w:rPr>
        <w:t>факты о рыбах</w:t>
      </w:r>
      <w:proofErr w:type="gramEnd"/>
      <w:r w:rsidR="0095693D" w:rsidRPr="00D121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1. Самая длинная дорога - Во время своего путешествия из Балтийского в Саргассово море европейские угри преодолевают путь длинной 7500 км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2. Самая крупная стая - Стая сельдей насчитывала 3 миллиарда рыб.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3. Самая маленькая рыбка - Рыбка </w:t>
      </w:r>
      <w:proofErr w:type="spellStart"/>
      <w:r w:rsidRPr="00F966DD">
        <w:rPr>
          <w:rFonts w:ascii="Times New Roman" w:hAnsi="Times New Roman" w:cs="Times New Roman"/>
          <w:sz w:val="28"/>
          <w:szCs w:val="28"/>
        </w:rPr>
        <w:t>шиндлерия</w:t>
      </w:r>
      <w:proofErr w:type="spellEnd"/>
      <w:r w:rsidRPr="00F9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6DD">
        <w:rPr>
          <w:rFonts w:ascii="Times New Roman" w:hAnsi="Times New Roman" w:cs="Times New Roman"/>
          <w:sz w:val="28"/>
          <w:szCs w:val="28"/>
        </w:rPr>
        <w:t>прематурус</w:t>
      </w:r>
      <w:proofErr w:type="spellEnd"/>
      <w:r w:rsidRPr="00F966DD">
        <w:rPr>
          <w:rFonts w:ascii="Times New Roman" w:hAnsi="Times New Roman" w:cs="Times New Roman"/>
          <w:sz w:val="28"/>
          <w:szCs w:val="28"/>
        </w:rPr>
        <w:t xml:space="preserve"> самая легкая рыбка в мире. Ее вес всего 2 мг.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4. Самая быстрая рыба: Рыба парусник 109 км/ч. Рыба </w:t>
      </w:r>
      <w:proofErr w:type="spellStart"/>
      <w:r w:rsidRPr="00F966DD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F966DD">
        <w:rPr>
          <w:rFonts w:ascii="Times New Roman" w:hAnsi="Times New Roman" w:cs="Times New Roman"/>
          <w:sz w:val="28"/>
          <w:szCs w:val="28"/>
        </w:rPr>
        <w:t xml:space="preserve"> 77км/ч. Мерлин 92 км/ч.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5. Наибольшее число икринок - Океаническая луна-рыба откладывает до 300 миллионов икринок.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6. Влияния давления - Сопоставляя регулярные наблюдения за барометром и поведением рыб, можно заметить, что при низком атмосферном давлении рыбы слабо реагируют на корм, начинают подниматься к поверхности воды и хватать ртом воздух. Это связано с тем, что при понижении атмосферного давления уменьшается растворимость газов в воде и рыбам не хватает кислорода. По этим наблюдениям можно сделать вывод о возможных изменениях погоды. Аналогично можно производить наблюдать изменение жизни рыб в зависимости от фаз луны и других природных факторов.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>7. Выработка рефлексов - Если рыб кормить каждый день в определенное время и перед кормлением издавать какие-то постоянные звуки, например, постукивание по стеклу или включение света, то через несколько недель у рыб выработается рефлекс. И как только вы постучите по аквариуму, рыбы сразу поднимутся к поверхности воды и будут ждать кормления. Так можно как бы звать рыб на обед.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 8. У рыб летучек, способных подниматься над водой и совершать полеты на довольно большие расстояния, иногда до 100 метров, грудные плавники стали похожи на крылья. Напуганные рыбы выскакивают из воды, </w:t>
      </w:r>
      <w:r w:rsidRPr="00F966DD">
        <w:rPr>
          <w:rFonts w:ascii="Times New Roman" w:hAnsi="Times New Roman" w:cs="Times New Roman"/>
          <w:sz w:val="28"/>
          <w:szCs w:val="28"/>
        </w:rPr>
        <w:lastRenderedPageBreak/>
        <w:t xml:space="preserve">расправляют свои плавники-крылья и несутся над морем. Но воздушная прогулка может окончиться весьма печально: 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>летучек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 xml:space="preserve"> часто нападают хищные птицы. Водятся летучки в умеренных и тропических частях Атлантического океана и в Средиземном море. Величина их до 50 сантиметров.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9. Не менее интересен ползун, или анабас. Это небольшая (до 20 сантиметров) рыбка, обитающая в пресных водах Индии. Главная особенность ее состоит в том, что она может уползать по суше на далекое расстояние от воды. У ползунов имеется особый наджаберный аппарат, которым рыба пользуется при дыхании воздухом в тех случаях, когда в воде недостаточно кислорода или когда она перебирается по суше из одного водоема в другой. Аквариумные рыбки макроподы, бойцовые рыбки и другие также имеют подобный наджаберный аппарат. </w:t>
      </w:r>
    </w:p>
    <w:p w:rsidR="0095693D" w:rsidRPr="00F966D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10.  У некоторых рыб есть светящиеся органы, позволяющие им быстрей находить пищу в темных глубинах морей. Светящиеся органы, своего рода фары, у одних рыб расположены около глаз, у других – на кончиках длинных отростков головы, а у третьих сами глаза излучают свет. Изумительное свойство – глаза и освещают и видят! Есть рыбы, излучающие свет всем телом. </w:t>
      </w:r>
    </w:p>
    <w:p w:rsidR="0095693D" w:rsidRDefault="0095693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DD">
        <w:rPr>
          <w:rFonts w:ascii="Times New Roman" w:hAnsi="Times New Roman" w:cs="Times New Roman"/>
          <w:sz w:val="28"/>
          <w:szCs w:val="28"/>
        </w:rPr>
        <w:t xml:space="preserve">11.  У камбалы оба глаза находятся на одной стороне плоского тела – на той, которая противоположна дну водоема. Но родятся, выходят из икринок, камбалы с иным расположением глаз – по одному на каждой стороне. У личинок и мальков камбалы тело еще цилиндрическое, а не плоское, как у взрослой рыбы. Рыбка ложится на дно, там растет, и ее глаз с придонной стороны постепенно переходит на верхнюю сторону, на </w:t>
      </w:r>
      <w:proofErr w:type="gramStart"/>
      <w:r w:rsidRPr="00F966D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966DD">
        <w:rPr>
          <w:rFonts w:ascii="Times New Roman" w:hAnsi="Times New Roman" w:cs="Times New Roman"/>
          <w:sz w:val="28"/>
          <w:szCs w:val="28"/>
        </w:rPr>
        <w:t xml:space="preserve"> в конце концов оказываются оба глаза. </w:t>
      </w:r>
    </w:p>
    <w:p w:rsidR="00F966DD" w:rsidRPr="00D12152" w:rsidRDefault="00D12152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2152">
        <w:rPr>
          <w:rFonts w:ascii="Times New Roman" w:hAnsi="Times New Roman" w:cs="Times New Roman"/>
          <w:b/>
          <w:sz w:val="28"/>
          <w:szCs w:val="28"/>
        </w:rPr>
        <w:t>.</w:t>
      </w:r>
      <w:r w:rsidR="00F966DD" w:rsidRPr="00D12152">
        <w:rPr>
          <w:rFonts w:ascii="Times New Roman" w:hAnsi="Times New Roman" w:cs="Times New Roman"/>
          <w:b/>
          <w:sz w:val="28"/>
          <w:szCs w:val="28"/>
        </w:rPr>
        <w:t xml:space="preserve"> Викторина «Рыбы».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рыбу можно смотреться как в зеркало? (зеркальный карп)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к старости становится горбатой? (горбуша)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рыбы «водятся» только с 20 февраля по 20 марта? (зодиакальное созвездие)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вооружена лучше других? (рыба-меч)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рыбе ездит водяной в русских народных сказках? (сом)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Какая рыба, кроме золотой, способна выполнять человеческие желания? (щука)</w:t>
      </w:r>
      <w:proofErr w:type="gramEnd"/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орудием лова рыбы пользовался известный пушкинский старик? (неводом)</w:t>
      </w:r>
    </w:p>
    <w:p w:rsidR="00F966DD" w:rsidRDefault="00F966DD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помогает нам чистить бутылки? (ёрш)</w:t>
      </w:r>
    </w:p>
    <w:p w:rsidR="00F966DD" w:rsidRDefault="002547BB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звали человека-амфибию?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47BB" w:rsidRDefault="002547BB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носит имя человека? (Карп)</w:t>
      </w:r>
    </w:p>
    <w:p w:rsidR="002547BB" w:rsidRDefault="002547BB" w:rsidP="00D121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в праздничные дни надевает «шубу»? (сельдь)</w:t>
      </w:r>
    </w:p>
    <w:p w:rsidR="002547BB" w:rsidRPr="00D12152" w:rsidRDefault="00D12152" w:rsidP="00D12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21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2152">
        <w:rPr>
          <w:rFonts w:ascii="Times New Roman" w:hAnsi="Times New Roman" w:cs="Times New Roman"/>
          <w:b/>
          <w:sz w:val="28"/>
          <w:szCs w:val="28"/>
        </w:rPr>
        <w:t>.</w:t>
      </w:r>
      <w:r w:rsidR="002547BB" w:rsidRPr="00D12152">
        <w:rPr>
          <w:rFonts w:ascii="Times New Roman" w:hAnsi="Times New Roman" w:cs="Times New Roman"/>
          <w:b/>
          <w:sz w:val="28"/>
          <w:szCs w:val="28"/>
        </w:rPr>
        <w:t>Выполнение практической работы «Рыбка в аквариуме»</w:t>
      </w:r>
    </w:p>
    <w:p w:rsidR="002547BB" w:rsidRDefault="002547BB" w:rsidP="002547B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2547BB" w:rsidRDefault="002547BB" w:rsidP="002547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туловище рыбки.</w:t>
      </w:r>
    </w:p>
    <w:p w:rsidR="002547BB" w:rsidRDefault="002547BB" w:rsidP="002547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хвост.</w:t>
      </w:r>
    </w:p>
    <w:p w:rsidR="002547BB" w:rsidRDefault="002547BB" w:rsidP="002547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Разрезать ножницами и приклеить плавники.</w:t>
      </w:r>
    </w:p>
    <w:p w:rsidR="002547BB" w:rsidRDefault="002547BB" w:rsidP="002547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и при</w:t>
      </w:r>
      <w:r w:rsidR="00D12152">
        <w:rPr>
          <w:rFonts w:ascii="Times New Roman" w:hAnsi="Times New Roman" w:cs="Times New Roman"/>
          <w:sz w:val="28"/>
          <w:szCs w:val="28"/>
        </w:rPr>
        <w:t>клеить водоросли.</w:t>
      </w:r>
    </w:p>
    <w:p w:rsidR="00D12152" w:rsidRDefault="00D12152" w:rsidP="002547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EA551A" w:rsidRDefault="00EA551A" w:rsidP="00EA5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51A" w:rsidRPr="00EA551A" w:rsidRDefault="00EA551A" w:rsidP="00EA5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686175"/>
            <wp:effectExtent l="0" t="0" r="0" b="9525"/>
            <wp:docPr id="1" name="Рисунок 1" descr="C:\Users\user\Desktop\IMG_20160517_09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60517_093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A1" w:rsidRDefault="00E979A1" w:rsidP="00D12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D12152" w:rsidRPr="00D121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2152" w:rsidRPr="00D12152">
        <w:rPr>
          <w:rFonts w:ascii="Times New Roman" w:hAnsi="Times New Roman" w:cs="Times New Roman"/>
          <w:b/>
          <w:sz w:val="28"/>
          <w:szCs w:val="28"/>
        </w:rPr>
        <w:t>. Итог занятия.</w:t>
      </w:r>
      <w:proofErr w:type="gramEnd"/>
      <w:r w:rsidR="002F3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135" w:rsidRPr="00E979A1" w:rsidRDefault="00E979A1" w:rsidP="00E97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9A1">
        <w:rPr>
          <w:rFonts w:ascii="Times New Roman" w:hAnsi="Times New Roman" w:cs="Times New Roman"/>
          <w:sz w:val="28"/>
          <w:szCs w:val="28"/>
        </w:rPr>
        <w:t>Наше занятие подошло к концу.</w:t>
      </w:r>
      <w:r w:rsidRPr="00E979A1">
        <w:rPr>
          <w:rFonts w:ascii="Times New Roman" w:hAnsi="Times New Roman" w:cs="Times New Roman"/>
          <w:sz w:val="28"/>
          <w:szCs w:val="28"/>
        </w:rPr>
        <w:t xml:space="preserve"> Давайте покажем работы друг другу</w:t>
      </w:r>
      <w:r>
        <w:rPr>
          <w:rFonts w:ascii="Times New Roman" w:hAnsi="Times New Roman" w:cs="Times New Roman"/>
          <w:sz w:val="28"/>
          <w:szCs w:val="28"/>
        </w:rPr>
        <w:t xml:space="preserve"> и педагогу. </w:t>
      </w:r>
      <w:bookmarkStart w:id="0" w:name="_GoBack"/>
      <w:bookmarkEnd w:id="0"/>
    </w:p>
    <w:p w:rsidR="002547BB" w:rsidRPr="002547BB" w:rsidRDefault="002547BB" w:rsidP="002547B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47BB" w:rsidRPr="002547BB" w:rsidRDefault="002547BB" w:rsidP="002547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BB" w:rsidRPr="002547BB" w:rsidRDefault="002547BB" w:rsidP="002547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66DD" w:rsidRPr="00F966DD" w:rsidRDefault="00F966DD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7F" w:rsidRPr="00F966DD" w:rsidRDefault="00E0507F" w:rsidP="00F966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507F" w:rsidRPr="00F9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CA8"/>
    <w:multiLevelType w:val="hybridMultilevel"/>
    <w:tmpl w:val="66E86B3C"/>
    <w:lvl w:ilvl="0" w:tplc="42DA0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A5195F"/>
    <w:multiLevelType w:val="hybridMultilevel"/>
    <w:tmpl w:val="AF80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EE9"/>
    <w:multiLevelType w:val="hybridMultilevel"/>
    <w:tmpl w:val="9ACC0242"/>
    <w:lvl w:ilvl="0" w:tplc="3F46F5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9287C"/>
    <w:multiLevelType w:val="hybridMultilevel"/>
    <w:tmpl w:val="B1047F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4"/>
    <w:rsid w:val="002117E4"/>
    <w:rsid w:val="002547BB"/>
    <w:rsid w:val="002F3135"/>
    <w:rsid w:val="003E1E94"/>
    <w:rsid w:val="00436715"/>
    <w:rsid w:val="0095693D"/>
    <w:rsid w:val="00D12152"/>
    <w:rsid w:val="00E0507F"/>
    <w:rsid w:val="00E979A1"/>
    <w:rsid w:val="00EA551A"/>
    <w:rsid w:val="00F458A6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11</cp:revision>
  <cp:lastPrinted>2011-11-20T15:41:00Z</cp:lastPrinted>
  <dcterms:created xsi:type="dcterms:W3CDTF">2011-11-20T14:42:00Z</dcterms:created>
  <dcterms:modified xsi:type="dcterms:W3CDTF">2017-02-13T11:57:00Z</dcterms:modified>
</cp:coreProperties>
</file>