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15" w:rsidRDefault="00CA36CC">
      <w:pPr>
        <w:jc w:val="right"/>
        <w:rPr>
          <w:b/>
        </w:rPr>
      </w:pPr>
      <w:r>
        <w:rPr>
          <w:b/>
        </w:rPr>
        <w:t xml:space="preserve">Форма </w:t>
      </w:r>
    </w:p>
    <w:p w:rsidR="007C2E15" w:rsidRDefault="00CA36CC">
      <w:pPr>
        <w:spacing w:line="351" w:lineRule="atLeas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База наставников (педагогов) для форм «педагог-педагог», «педагог-учащийся»</w:t>
      </w:r>
    </w:p>
    <w:tbl>
      <w:tblPr>
        <w:tblW w:w="15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651"/>
        <w:gridCol w:w="1690"/>
        <w:gridCol w:w="2778"/>
        <w:gridCol w:w="907"/>
        <w:gridCol w:w="2977"/>
        <w:gridCol w:w="1134"/>
        <w:gridCol w:w="850"/>
        <w:gridCol w:w="2919"/>
      </w:tblGrid>
      <w:tr w:rsidR="007C2E15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наставника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 наставника, должность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 наставляемых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программы наставничества, срок реализации </w:t>
            </w: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наставничества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наставляемых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 программы</w:t>
            </w:r>
          </w:p>
        </w:tc>
      </w:tr>
      <w:tr w:rsidR="007C2E15">
        <w:trPr>
          <w:trHeight w:val="4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Конгапшев Аскер Анибальевич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 ДО «Эколого-биологический центр» Минпросвещени</w:t>
            </w:r>
            <w:r>
              <w:rPr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КБР, и.о. зам.директора по УВР, педагог дополнительного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Четко представляет цель </w:t>
            </w:r>
            <w:r>
              <w:rPr>
                <w:bCs/>
                <w:color w:val="333333"/>
                <w:sz w:val="20"/>
                <w:szCs w:val="20"/>
              </w:rPr>
              <w:t>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специалиста, владеет современными и классическими методами химического анализа, умение анал</w:t>
            </w:r>
            <w:r>
              <w:rPr>
                <w:bCs/>
                <w:color w:val="333333"/>
                <w:sz w:val="20"/>
                <w:szCs w:val="20"/>
              </w:rPr>
              <w:t>изировать эмпирические данные.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15-17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«Экологическое сознание молодого поколения КБР» (01.09.2017 – 31.05.2018)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«Исследование радиационного фона г.Нальчик» (01.09.2019 – 31.05.2021)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«Исследование химического состава реки Хазнидон»  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(01.09.2020 – 31.05.2023)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«Синтез полиэфиркетонов на основе олигомеров различного состава и структуры»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(01.09.2022 – 31.05.2023)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«Исследование химического состава реки Малка в пределах села Карагач» (01.09.2022 – 31.05.2023)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«педагог-учащийс</w:t>
            </w:r>
            <w:r>
              <w:rPr>
                <w:kern w:val="36"/>
                <w:sz w:val="20"/>
                <w:szCs w:val="20"/>
              </w:rPr>
              <w:t>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7C2E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15" w:rsidRDefault="00CA36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психоэмоциональных показателей наставляемого. Участие наставляемого в творческих конкурсах. Желание наставляемого стать наставником в будущем. Повышение уровня мотивированности и осознанности наставляемого в вопросах саморазвития, самореализа</w:t>
            </w:r>
            <w:r>
              <w:rPr>
                <w:sz w:val="20"/>
                <w:szCs w:val="20"/>
              </w:rPr>
              <w:t>ции и профессионального ориентирования. Формирование активной жизненной позиции, повышение социальной активности и успешности обучающихся.</w:t>
            </w:r>
          </w:p>
        </w:tc>
      </w:tr>
      <w:tr w:rsidR="007C2E15">
        <w:trPr>
          <w:trHeight w:val="4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Берданова</w:t>
            </w:r>
            <w:r>
              <w:rPr>
                <w:b/>
                <w:bCs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 ДО «Эколого-биологический центр» Минпросвещени</w:t>
            </w:r>
            <w:r>
              <w:rPr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КБР, педагог дополнительного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</w:t>
            </w:r>
            <w:r>
              <w:rPr>
                <w:rFonts w:eastAsia="SimSun"/>
                <w:sz w:val="20"/>
                <w:szCs w:val="20"/>
              </w:rPr>
              <w:t>ладает системным пониманием вопросов. Реализует собственную стратегию формирования и развития у всех участников проекта, в том числе у себя</w:t>
            </w:r>
          </w:p>
          <w:p w:rsidR="007C2E15" w:rsidRDefault="00CA36CC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Совместно с участниками проекта осуществляет постановку целей проекта. Об</w:t>
            </w:r>
            <w:r>
              <w:rPr>
                <w:rFonts w:eastAsia="SimSun"/>
                <w:sz w:val="20"/>
                <w:szCs w:val="20"/>
              </w:rPr>
              <w:t>еспечивает оценку достижения (и при необходимости пересмотр) целей участниками проекта на всём жизненном цикле проекта. Вовлекает участников проекта в целеполагание. Способствует постановке индивидуальных и групповых целей участниками проекта.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«Анализ заболеваемости псориазом по районам КЬР»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«Анализ эпидемиологической ситуации по туберкулезу в КБР методом люминисцентной микроскопии»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«Анализ динамики концентрации микропримесей в ре</w:t>
            </w:r>
            <w:r>
              <w:rPr>
                <w:bCs/>
                <w:sz w:val="20"/>
                <w:szCs w:val="20"/>
              </w:rPr>
              <w:t>ке Малка и районов Кабардино-Балкарской республики с высокими показателями заболеваемости псориазом»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«Современное состояние питьевой воды в сельском поселении Верхний Акбаш»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«Экология сознания - «Офтальмоналогический мониторинг» в практике самоанализа обучающихся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«Интернет зависимость -информационный шум современности»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«Современные подходы к организации раннего</w:t>
            </w:r>
            <w:r>
              <w:rPr>
                <w:bCs/>
                <w:sz w:val="20"/>
                <w:szCs w:val="20"/>
              </w:rPr>
              <w:t xml:space="preserve"> выявления снижения остроты зрения у подростков»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«Экология сознания - проблема «информационного мусора» в молодежной среде»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«К вопросу о ступенчатой акклиматизации в условиях ООПТ»Кабардино-</w:t>
            </w:r>
            <w:r>
              <w:rPr>
                <w:bCs/>
                <w:sz w:val="20"/>
                <w:szCs w:val="20"/>
              </w:rPr>
              <w:t>Балкарского государственного заповедника»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Проект «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ценка</w:t>
            </w:r>
            <w:r>
              <w:rPr>
                <w:bCs/>
                <w:sz w:val="20"/>
                <w:szCs w:val="20"/>
              </w:rPr>
              <w:t xml:space="preserve"> опасности появления грозового пожара растительности методом грозопеленгации</w:t>
            </w:r>
            <w:r>
              <w:rPr>
                <w:bCs/>
                <w:sz w:val="20"/>
                <w:szCs w:val="20"/>
              </w:rPr>
              <w:t>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– 31.05.20</w:t>
            </w:r>
            <w:r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</w:t>
            </w:r>
            <w:r>
              <w:rPr>
                <w:bCs/>
                <w:sz w:val="20"/>
                <w:szCs w:val="20"/>
              </w:rPr>
              <w:t>кт</w:t>
            </w:r>
            <w:r>
              <w:rPr>
                <w:bCs/>
                <w:sz w:val="20"/>
                <w:szCs w:val="20"/>
              </w:rPr>
              <w:t xml:space="preserve"> «Влияние климатических факторов на адаптационный механизм актив</w:t>
            </w:r>
            <w:r>
              <w:rPr>
                <w:bCs/>
                <w:sz w:val="20"/>
                <w:szCs w:val="20"/>
              </w:rPr>
              <w:t>истов молодежного клуба «ЮНЭК» РГО»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– 31.05.202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Микрофоссилии Хазнидонского ущелья</w:t>
            </w:r>
            <w:r>
              <w:rPr>
                <w:sz w:val="20"/>
                <w:szCs w:val="20"/>
              </w:rPr>
              <w:t>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– 31.05.202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Разработка вероятностной модели риска возникновения лесного пожара по причине действия гроз</w:t>
            </w:r>
            <w:r>
              <w:rPr>
                <w:bCs/>
                <w:sz w:val="20"/>
                <w:szCs w:val="20"/>
              </w:rPr>
              <w:t>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– 31.05.202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«Исследование механизма влияния гипоксии на организм активистов молодежного клуба «ЮНЭК» в условиях больших высот (гора Тоторс, Хазнидонское ущелье, КБР»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– 31.05.202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</w:t>
            </w: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Фоссилии урочища Быжы в Хазнидонском ущелье</w:t>
            </w:r>
            <w:r>
              <w:rPr>
                <w:bCs/>
                <w:sz w:val="20"/>
                <w:szCs w:val="20"/>
              </w:rPr>
              <w:t>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(01.09.2021 –</w:t>
            </w:r>
            <w:r>
              <w:rPr>
                <w:bCs/>
                <w:sz w:val="20"/>
                <w:szCs w:val="20"/>
              </w:rPr>
              <w:t xml:space="preserve"> 31.05.2022)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</w:t>
            </w:r>
            <w:r>
              <w:rPr>
                <w:bCs/>
                <w:sz w:val="20"/>
                <w:szCs w:val="20"/>
              </w:rPr>
              <w:t>«</w:t>
            </w:r>
            <w:r>
              <w:rPr>
                <w:color w:val="000000"/>
                <w:spacing w:val="-2"/>
                <w:sz w:val="20"/>
                <w:szCs w:val="20"/>
              </w:rPr>
              <w:t>К состоянию ледников в Хазнидонском ущелье</w:t>
            </w:r>
            <w:r>
              <w:rPr>
                <w:bCs/>
                <w:sz w:val="20"/>
                <w:szCs w:val="20"/>
              </w:rPr>
              <w:t>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(01.09.2021 – 31.05.2022)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</w:t>
            </w:r>
            <w:r>
              <w:rPr>
                <w:rFonts w:eastAsia="Droid Sans Fallback"/>
                <w:kern w:val="1"/>
                <w:sz w:val="20"/>
                <w:szCs w:val="20"/>
                <w:lang w:eastAsia="zh-CN" w:bidi="hi-IN"/>
              </w:rPr>
              <w:t>Палеоархивные находки в пойме реки Нальчик</w:t>
            </w:r>
            <w:r>
              <w:rPr>
                <w:bCs/>
                <w:sz w:val="20"/>
                <w:szCs w:val="20"/>
              </w:rPr>
              <w:t>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(01.09.2022 – 31.05.2023)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«</w:t>
            </w:r>
            <w:r>
              <w:rPr>
                <w:rFonts w:eastAsia="Droid Sans Fallback"/>
                <w:kern w:val="1"/>
                <w:sz w:val="20"/>
                <w:szCs w:val="20"/>
                <w:lang w:eastAsia="zh-CN" w:bidi="hi-IN"/>
              </w:rPr>
              <w:t>Фитоэпилитон предгорной части реки Нальчик</w:t>
            </w:r>
            <w:r>
              <w:rPr>
                <w:bCs/>
                <w:sz w:val="20"/>
                <w:szCs w:val="20"/>
              </w:rPr>
              <w:t>»</w:t>
            </w:r>
          </w:p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(01.09.2022 – 31.05.2023)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lastRenderedPageBreak/>
              <w:t>«педагог-учащийся»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E15" w:rsidRDefault="00CA3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15" w:rsidRDefault="00CA36CC">
            <w:pPr>
              <w:shd w:val="clear" w:color="auto" w:fill="FFFFFF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Способствует осознанию и принятию участниками проекта этических норм и ценностей профильного профессионального сообщества.</w:t>
            </w:r>
          </w:p>
          <w:p w:rsidR="007C2E15" w:rsidRDefault="00CA36CC">
            <w:pPr>
              <w:shd w:val="clear" w:color="auto" w:fill="FFFFFF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Создает в команде проекта атмосферу доверия и безопасности.</w:t>
            </w:r>
          </w:p>
          <w:p w:rsidR="007C2E15" w:rsidRDefault="00CA36CC">
            <w:pPr>
              <w:shd w:val="clear" w:color="auto" w:fill="FFFFFF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Создает условия для осознания и принятия проектной </w:t>
            </w:r>
            <w:r>
              <w:rPr>
                <w:rFonts w:eastAsia="SimSun"/>
                <w:sz w:val="20"/>
                <w:szCs w:val="20"/>
              </w:rPr>
              <w:t>и профильной профессиональной культуры. - Содействует формированию внутренней неформальной культуры проекта, совместно с участниками проекта определяет ее значение для достижения целей проекта. - Формирует у участников проекта представления о ценностных пр</w:t>
            </w:r>
            <w:r>
              <w:rPr>
                <w:rFonts w:eastAsia="SimSun"/>
                <w:sz w:val="20"/>
                <w:szCs w:val="20"/>
              </w:rPr>
              <w:t>едпочтениях и моральных нормах на различных уровнях (команды, организационного окружения проекта, профильного сообщества</w:t>
            </w:r>
            <w:r>
              <w:rPr>
                <w:rFonts w:eastAsia="SimSun"/>
                <w:sz w:val="20"/>
                <w:szCs w:val="20"/>
              </w:rPr>
              <w:t>.</w:t>
            </w:r>
          </w:p>
        </w:tc>
      </w:tr>
      <w:tr w:rsidR="003B372A" w:rsidTr="003B372A">
        <w:trPr>
          <w:trHeight w:val="3596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Default="00A54380" w:rsidP="003B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Pr="00CB3B6B" w:rsidRDefault="003B372A" w:rsidP="003B3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Бозиева Фарида Мухаматалиевна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Pr="00CB3B6B" w:rsidRDefault="003B372A" w:rsidP="003B372A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ГБУ ДО «Эколого-биологический центр» Минпросвещени</w:t>
            </w:r>
            <w:r w:rsidRPr="00CB3B6B">
              <w:rPr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КБР,</w:t>
            </w:r>
            <w:r w:rsidRPr="00CB3B6B">
              <w:rPr>
                <w:bCs/>
                <w:sz w:val="20"/>
                <w:szCs w:val="20"/>
              </w:rPr>
              <w:t xml:space="preserve"> педагог дополнительного образовани</w:t>
            </w:r>
            <w:r w:rsidRPr="00CB3B6B">
              <w:rPr>
                <w:sz w:val="20"/>
                <w:szCs w:val="20"/>
              </w:rPr>
              <w:t>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Pr="00B5172F" w:rsidRDefault="003B372A" w:rsidP="003B372A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Специалист по работе с молодежью</w:t>
            </w:r>
            <w:r w:rsidRPr="00CB3B6B">
              <w:rPr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bCs/>
                <w:color w:val="333333"/>
                <w:sz w:val="20"/>
                <w:szCs w:val="20"/>
              </w:rPr>
              <w:t xml:space="preserve">ясно </w:t>
            </w:r>
            <w:r w:rsidRPr="00CB3B6B">
              <w:rPr>
                <w:bCs/>
                <w:color w:val="333333"/>
                <w:sz w:val="20"/>
                <w:szCs w:val="20"/>
              </w:rPr>
              <w:t xml:space="preserve">представляет цель своей </w:t>
            </w:r>
            <w:r>
              <w:rPr>
                <w:bCs/>
                <w:color w:val="333333"/>
                <w:sz w:val="20"/>
                <w:szCs w:val="20"/>
              </w:rPr>
              <w:t>деятельности, умение подобрать необходимые методы мотивации, умение побуждать наставляемого к самостоятельной деятельности и поддерживать его на всем этапе подготовки проекта,</w:t>
            </w:r>
            <w:r w:rsidRPr="00CB3B6B">
              <w:rPr>
                <w:bCs/>
                <w:color w:val="333333"/>
                <w:sz w:val="20"/>
                <w:szCs w:val="20"/>
              </w:rPr>
              <w:t xml:space="preserve"> владеет современными и классическими методами </w:t>
            </w:r>
            <w:r>
              <w:rPr>
                <w:bCs/>
                <w:color w:val="333333"/>
                <w:sz w:val="20"/>
                <w:szCs w:val="20"/>
              </w:rPr>
              <w:t xml:space="preserve">биологических исследований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Pr="00CB3B6B" w:rsidRDefault="003B372A" w:rsidP="003B372A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4-16</w:t>
            </w:r>
            <w:r w:rsidRPr="00CB3B6B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Pr="002E3FE1" w:rsidRDefault="003B372A" w:rsidP="003B3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</w:t>
            </w:r>
            <w:r w:rsidRPr="002E3FE1">
              <w:rPr>
                <w:bCs/>
                <w:sz w:val="20"/>
                <w:szCs w:val="20"/>
              </w:rPr>
              <w:t>АКТУАЛИЗАЦИЯ ЭКОЛОГИЧЕСКИХ МАРШРУТОВ В ХАЗНИДОНСКОМ УЩЕЛЬЕ</w:t>
            </w:r>
            <w:r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br/>
              <w:t>(01.09.2021 – 31.05.2023)</w:t>
            </w:r>
            <w:r>
              <w:rPr>
                <w:bCs/>
                <w:sz w:val="20"/>
                <w:szCs w:val="20"/>
              </w:rPr>
              <w:br/>
              <w:t xml:space="preserve">Проект «Разработка минерального состава культуральной среды </w:t>
            </w:r>
            <w:r>
              <w:rPr>
                <w:bCs/>
                <w:sz w:val="20"/>
                <w:szCs w:val="20"/>
                <w:lang w:val="en-US"/>
              </w:rPr>
              <w:t>Chlorela</w:t>
            </w:r>
            <w:r w:rsidRPr="002E3FE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vulgaris</w:t>
            </w:r>
            <w:r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br/>
              <w:t>(01.09.2022 – 31.05.2023)</w:t>
            </w:r>
          </w:p>
          <w:p w:rsidR="003B372A" w:rsidRPr="00CB3B6B" w:rsidRDefault="003B372A" w:rsidP="003B3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Pr="00CB3B6B" w:rsidRDefault="003B372A" w:rsidP="003B372A">
            <w:pPr>
              <w:jc w:val="center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</w:t>
            </w:r>
            <w:r w:rsidRPr="00CB3B6B">
              <w:rPr>
                <w:kern w:val="36"/>
                <w:sz w:val="20"/>
                <w:szCs w:val="20"/>
              </w:rPr>
              <w:t>педагог-учащийся</w:t>
            </w:r>
            <w:r>
              <w:rPr>
                <w:kern w:val="36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72A" w:rsidRPr="00CB3B6B" w:rsidRDefault="003B372A" w:rsidP="003B3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72A" w:rsidRPr="00B5172F" w:rsidRDefault="003B372A" w:rsidP="003B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5172F">
              <w:rPr>
                <w:sz w:val="20"/>
                <w:szCs w:val="20"/>
              </w:rPr>
              <w:t xml:space="preserve">Участие наставляемого в творческих конкурсах. </w:t>
            </w:r>
            <w:r>
              <w:rPr>
                <w:sz w:val="20"/>
                <w:szCs w:val="20"/>
              </w:rPr>
              <w:t>Мотивация к продолжению успешной научной деятельности</w:t>
            </w:r>
            <w:r>
              <w:t xml:space="preserve">. </w:t>
            </w:r>
            <w:r>
              <w:rPr>
                <w:sz w:val="20"/>
                <w:szCs w:val="20"/>
              </w:rPr>
              <w:t>О</w:t>
            </w:r>
            <w:r w:rsidRPr="00470451">
              <w:rPr>
                <w:sz w:val="20"/>
                <w:szCs w:val="20"/>
              </w:rPr>
              <w:t>бретение сопровождаемым способности к самостоятельным. действиям, решению проблем, преодолению барьеров, самоуправлению процессами собственного развития</w:t>
            </w:r>
            <w:r>
              <w:rPr>
                <w:sz w:val="20"/>
                <w:szCs w:val="20"/>
              </w:rPr>
              <w:t xml:space="preserve">. </w:t>
            </w:r>
            <w:r w:rsidRPr="00B5172F">
              <w:rPr>
                <w:sz w:val="20"/>
                <w:szCs w:val="20"/>
              </w:rPr>
              <w:t>Формирование активной жизненной позиции, повышение социальной активности и успешности обучающихся.</w:t>
            </w:r>
          </w:p>
        </w:tc>
      </w:tr>
      <w:tr w:rsidR="00A54380" w:rsidTr="003B372A">
        <w:trPr>
          <w:trHeight w:val="3596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Default="00A54380" w:rsidP="00A5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Pr="00CB3B6B" w:rsidRDefault="00A54380" w:rsidP="00A543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Моллаева Аминат Бузжигитовна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ГБУ ДО «Эколого-биологический центр» Минпросвещени</w:t>
            </w:r>
            <w:r w:rsidRPr="00CB3B6B">
              <w:rPr>
                <w:sz w:val="20"/>
                <w:szCs w:val="20"/>
              </w:rPr>
              <w:t>я</w:t>
            </w:r>
            <w:r w:rsidRPr="00CB3B6B">
              <w:rPr>
                <w:bCs/>
                <w:sz w:val="20"/>
                <w:szCs w:val="20"/>
              </w:rPr>
              <w:t xml:space="preserve"> КБР, педагог дополнительного образовани</w:t>
            </w:r>
            <w:r w:rsidRPr="00CB3B6B">
              <w:rPr>
                <w:sz w:val="20"/>
                <w:szCs w:val="20"/>
              </w:rPr>
              <w:t>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Pr="00B5172F" w:rsidRDefault="00A54380" w:rsidP="00A54380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B3B6B">
              <w:rPr>
                <w:bCs/>
                <w:color w:val="333333"/>
                <w:sz w:val="20"/>
                <w:szCs w:val="20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специалиста, умение анализировать эмпирические данные.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15-17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Проект «</w:t>
            </w:r>
            <w:r w:rsidRPr="00DA3B6F">
              <w:rPr>
                <w:bCs/>
                <w:sz w:val="20"/>
                <w:szCs w:val="20"/>
              </w:rPr>
              <w:t>Экологическая опасность красноухих черепах как инвазивного вида для экосистемы КБР»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B6B">
              <w:rPr>
                <w:bCs/>
                <w:sz w:val="20"/>
                <w:szCs w:val="20"/>
              </w:rPr>
              <w:t>(01.09.201</w:t>
            </w:r>
            <w:r>
              <w:rPr>
                <w:bCs/>
                <w:sz w:val="20"/>
                <w:szCs w:val="20"/>
              </w:rPr>
              <w:t>6</w:t>
            </w:r>
            <w:r w:rsidRPr="00CB3B6B">
              <w:rPr>
                <w:bCs/>
                <w:sz w:val="20"/>
                <w:szCs w:val="20"/>
              </w:rPr>
              <w:t xml:space="preserve"> – 31.05.201</w:t>
            </w:r>
            <w:r>
              <w:rPr>
                <w:bCs/>
                <w:sz w:val="20"/>
                <w:szCs w:val="20"/>
              </w:rPr>
              <w:t>8</w:t>
            </w:r>
            <w:r w:rsidRPr="00CB3B6B">
              <w:rPr>
                <w:bCs/>
                <w:sz w:val="20"/>
                <w:szCs w:val="20"/>
              </w:rPr>
              <w:t>)</w:t>
            </w:r>
          </w:p>
          <w:p w:rsidR="00A54380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Проект «</w:t>
            </w:r>
            <w:r w:rsidRPr="00DA3B6F">
              <w:rPr>
                <w:bCs/>
                <w:sz w:val="20"/>
                <w:szCs w:val="20"/>
              </w:rPr>
              <w:t>«Биосистематика диатомовых водорослей (Bacillariophyta) горных территорий КБР»</w:t>
            </w:r>
            <w:r w:rsidRPr="00CB3B6B">
              <w:rPr>
                <w:bCs/>
                <w:sz w:val="20"/>
                <w:szCs w:val="20"/>
              </w:rPr>
              <w:t>» (01.09.20</w:t>
            </w:r>
            <w:r>
              <w:rPr>
                <w:bCs/>
                <w:sz w:val="20"/>
                <w:szCs w:val="20"/>
              </w:rPr>
              <w:t>18</w:t>
            </w:r>
            <w:r w:rsidRPr="00CB3B6B">
              <w:rPr>
                <w:bCs/>
                <w:sz w:val="20"/>
                <w:szCs w:val="20"/>
              </w:rPr>
              <w:t xml:space="preserve"> – 31.05.202</w:t>
            </w:r>
            <w:r>
              <w:rPr>
                <w:bCs/>
                <w:sz w:val="20"/>
                <w:szCs w:val="20"/>
              </w:rPr>
              <w:t>0</w:t>
            </w:r>
            <w:r w:rsidRPr="00CB3B6B">
              <w:rPr>
                <w:bCs/>
                <w:sz w:val="20"/>
                <w:szCs w:val="20"/>
              </w:rPr>
              <w:t>)</w:t>
            </w:r>
          </w:p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Проект «</w:t>
            </w:r>
            <w:r w:rsidRPr="0067300A">
              <w:rPr>
                <w:bCs/>
                <w:sz w:val="20"/>
                <w:szCs w:val="20"/>
              </w:rPr>
              <w:t>«Биосистематика бриофитов Хазнидонского ущелья Кабардино-Балкарской республики»</w:t>
            </w:r>
            <w:r w:rsidRPr="00CB3B6B">
              <w:rPr>
                <w:bCs/>
                <w:sz w:val="20"/>
                <w:szCs w:val="20"/>
              </w:rPr>
              <w:t xml:space="preserve">»  </w:t>
            </w:r>
          </w:p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(01.09.20</w:t>
            </w:r>
            <w:r>
              <w:rPr>
                <w:bCs/>
                <w:sz w:val="20"/>
                <w:szCs w:val="20"/>
              </w:rPr>
              <w:t>18</w:t>
            </w:r>
            <w:r w:rsidRPr="00CB3B6B">
              <w:rPr>
                <w:bCs/>
                <w:sz w:val="20"/>
                <w:szCs w:val="20"/>
              </w:rPr>
              <w:t xml:space="preserve"> – 31.05.202</w:t>
            </w:r>
            <w:r>
              <w:rPr>
                <w:bCs/>
                <w:sz w:val="20"/>
                <w:szCs w:val="20"/>
              </w:rPr>
              <w:t>0</w:t>
            </w:r>
            <w:r w:rsidRPr="00CB3B6B">
              <w:rPr>
                <w:bCs/>
                <w:sz w:val="20"/>
                <w:szCs w:val="20"/>
              </w:rPr>
              <w:t>)</w:t>
            </w:r>
          </w:p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Проект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3B6B">
              <w:rPr>
                <w:bCs/>
                <w:sz w:val="20"/>
                <w:szCs w:val="20"/>
              </w:rPr>
              <w:t>«</w:t>
            </w:r>
            <w:r w:rsidRPr="00EA7DA1">
              <w:rPr>
                <w:bCs/>
                <w:sz w:val="20"/>
                <w:szCs w:val="20"/>
              </w:rPr>
              <w:t>«Ареалы распространения сфагновых мхов на территории КБР»</w:t>
            </w:r>
          </w:p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>(01.09.202</w:t>
            </w:r>
            <w:r>
              <w:rPr>
                <w:bCs/>
                <w:sz w:val="20"/>
                <w:szCs w:val="20"/>
              </w:rPr>
              <w:t>0</w:t>
            </w:r>
            <w:r w:rsidRPr="00CB3B6B">
              <w:rPr>
                <w:bCs/>
                <w:sz w:val="20"/>
                <w:szCs w:val="20"/>
              </w:rPr>
              <w:t xml:space="preserve"> – 31.05.2023)</w:t>
            </w:r>
          </w:p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  <w:r w:rsidRPr="00CB3B6B">
              <w:rPr>
                <w:bCs/>
                <w:sz w:val="20"/>
                <w:szCs w:val="20"/>
              </w:rPr>
              <w:t xml:space="preserve">Проект </w:t>
            </w:r>
            <w:r w:rsidRPr="00EA7DA1">
              <w:rPr>
                <w:bCs/>
                <w:sz w:val="20"/>
                <w:szCs w:val="20"/>
              </w:rPr>
              <w:t xml:space="preserve">«Изучение особенностей произрастания сфагновых мхов и рододендрона кавказского» </w:t>
            </w:r>
            <w:r w:rsidRPr="00CB3B6B">
              <w:rPr>
                <w:bCs/>
                <w:sz w:val="20"/>
                <w:szCs w:val="20"/>
              </w:rPr>
              <w:t>(01.09.202</w:t>
            </w:r>
            <w:r>
              <w:rPr>
                <w:bCs/>
                <w:sz w:val="20"/>
                <w:szCs w:val="20"/>
              </w:rPr>
              <w:t>0</w:t>
            </w:r>
            <w:r w:rsidRPr="00CB3B6B">
              <w:rPr>
                <w:bCs/>
                <w:sz w:val="20"/>
                <w:szCs w:val="20"/>
              </w:rPr>
              <w:t xml:space="preserve"> – 31.05.2023)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Pr="00CB3B6B" w:rsidRDefault="00A54380" w:rsidP="00A54380">
            <w:pPr>
              <w:jc w:val="center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</w:t>
            </w:r>
            <w:r w:rsidRPr="00CB3B6B">
              <w:rPr>
                <w:kern w:val="36"/>
                <w:sz w:val="20"/>
                <w:szCs w:val="20"/>
              </w:rPr>
              <w:t>педагог-учащийся</w:t>
            </w:r>
            <w:r>
              <w:rPr>
                <w:kern w:val="36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380" w:rsidRPr="00CB3B6B" w:rsidRDefault="00A54380" w:rsidP="00A54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380" w:rsidRPr="00B5172F" w:rsidRDefault="00A54380" w:rsidP="00A543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5172F">
              <w:rPr>
                <w:sz w:val="20"/>
                <w:szCs w:val="20"/>
              </w:rPr>
              <w:t>Улучшение психоэмоциональных показателей наставляемого. Участие наставляемого в творческих конкурсах. Желание наставляемого стать наставником в будущем. Повышение уровня мотивированности и осознанности наставляемого в вопросах саморазвития, самореализации и профессионального ориентирования. Формирование активной жизненной позиции, повышение социальной активности и успешности обучающихся.</w:t>
            </w:r>
          </w:p>
        </w:tc>
      </w:tr>
    </w:tbl>
    <w:p w:rsidR="007C2E15" w:rsidRDefault="007C2E15"/>
    <w:sectPr w:rsidR="007C2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CC" w:rsidRDefault="00CA36CC">
      <w:r>
        <w:separator/>
      </w:r>
    </w:p>
  </w:endnote>
  <w:endnote w:type="continuationSeparator" w:id="0">
    <w:p w:rsidR="00CA36CC" w:rsidRDefault="00C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CC" w:rsidRDefault="00CA36CC">
      <w:r>
        <w:separator/>
      </w:r>
    </w:p>
  </w:footnote>
  <w:footnote w:type="continuationSeparator" w:id="0">
    <w:p w:rsidR="00CA36CC" w:rsidRDefault="00CA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2214D6"/>
    <w:rsid w:val="00295733"/>
    <w:rsid w:val="002A6023"/>
    <w:rsid w:val="00340401"/>
    <w:rsid w:val="003B372A"/>
    <w:rsid w:val="006A3AF3"/>
    <w:rsid w:val="006B383D"/>
    <w:rsid w:val="006C4EFE"/>
    <w:rsid w:val="00747735"/>
    <w:rsid w:val="007C2E15"/>
    <w:rsid w:val="00A01EB4"/>
    <w:rsid w:val="00A54380"/>
    <w:rsid w:val="00AB0E9F"/>
    <w:rsid w:val="00B5172F"/>
    <w:rsid w:val="00BC1D39"/>
    <w:rsid w:val="00CA36CC"/>
    <w:rsid w:val="00CB3B6B"/>
    <w:rsid w:val="00D44633"/>
    <w:rsid w:val="00D73C2E"/>
    <w:rsid w:val="00EE4BD9"/>
    <w:rsid w:val="098E4883"/>
    <w:rsid w:val="21C6111D"/>
    <w:rsid w:val="2234398F"/>
    <w:rsid w:val="22B46111"/>
    <w:rsid w:val="26BA5761"/>
    <w:rsid w:val="31FC7AAE"/>
    <w:rsid w:val="361D0069"/>
    <w:rsid w:val="55A75DFE"/>
    <w:rsid w:val="69A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EFAB-301A-4BF2-9727-6BE04394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10</cp:revision>
  <dcterms:created xsi:type="dcterms:W3CDTF">2021-01-27T10:03:00Z</dcterms:created>
  <dcterms:modified xsi:type="dcterms:W3CDTF">2022-11-18T14:25:00Z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D67B668C8C544199A3E453E96ADABA47</vt:lpwstr>
  </property>
</Properties>
</file>